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b w:val="1"/>
          <w:bCs w:val="1"/>
          <w:sz w:val="40"/>
          <w:szCs w:val="40"/>
          <w:rtl w:val="0"/>
        </w:rPr>
      </w:pPr>
      <w:r>
        <w:rPr>
          <w:rFonts w:ascii="Times Roman" w:hAnsi="Times Roman"/>
          <w:b w:val="1"/>
          <w:bCs w:val="1"/>
          <w:sz w:val="40"/>
          <w:szCs w:val="40"/>
          <w:rtl w:val="0"/>
          <w:lang w:val="de-DE"/>
        </w:rPr>
        <w:t>FALTSCH WAGONI</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b w:val="1"/>
          <w:bCs w:val="1"/>
          <w:sz w:val="40"/>
          <w:szCs w:val="40"/>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b w:val="1"/>
          <w:bCs w:val="1"/>
          <w:sz w:val="40"/>
          <w:szCs w:val="40"/>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b w:val="1"/>
          <w:bCs w:val="1"/>
          <w:sz w:val="22"/>
          <w:szCs w:val="22"/>
          <w:rtl w:val="0"/>
        </w:rPr>
      </w:pPr>
      <w:r>
        <w:rPr>
          <w:rFonts w:ascii="Times Roman" w:hAnsi="Times Roman"/>
          <w:b w:val="1"/>
          <w:bCs w:val="1"/>
          <w:sz w:val="50"/>
          <w:szCs w:val="50"/>
          <w:rtl w:val="0"/>
          <w:lang w:val="de-DE"/>
        </w:rPr>
        <w:t>Palast abwerfen</w:t>
      </w:r>
      <w:r>
        <w:rPr>
          <w:rFonts w:ascii="Times Roman" w:hAnsi="Times Roman"/>
          <w:b w:val="1"/>
          <w:bCs w:val="1"/>
          <w:sz w:val="40"/>
          <w:szCs w:val="40"/>
          <w:rtl w:val="0"/>
        </w:rPr>
        <w:t xml:space="preserve">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b w:val="0"/>
          <w:bCs w:val="0"/>
          <w:sz w:val="22"/>
          <w:szCs w:val="22"/>
          <w:rtl w:val="0"/>
        </w:rPr>
      </w:pPr>
      <w:r>
        <w:rPr>
          <w:rFonts w:ascii="Times Roman" w:hAnsi="Times Roman"/>
          <w:b w:val="1"/>
          <w:bCs w:val="1"/>
          <w:sz w:val="27"/>
          <w:szCs w:val="27"/>
          <w:rtl w:val="0"/>
          <w:lang w:val="de-DE"/>
        </w:rPr>
        <w:t>40 Jahre durch dick und d</w:t>
      </w:r>
      <w:r>
        <w:rPr>
          <w:rFonts w:ascii="Times Roman" w:hAnsi="Times Roman" w:hint="default"/>
          <w:b w:val="1"/>
          <w:bCs w:val="1"/>
          <w:sz w:val="27"/>
          <w:szCs w:val="27"/>
          <w:rtl w:val="0"/>
        </w:rPr>
        <w:t>ü</w:t>
      </w:r>
      <w:r>
        <w:rPr>
          <w:rFonts w:ascii="Times Roman" w:hAnsi="Times Roman"/>
          <w:b w:val="1"/>
          <w:bCs w:val="1"/>
          <w:sz w:val="27"/>
          <w:szCs w:val="27"/>
          <w:rtl w:val="0"/>
          <w:lang w:val="de-DE"/>
        </w:rPr>
        <w:t>nn - ein Jubil</w:t>
      </w:r>
      <w:r>
        <w:rPr>
          <w:rFonts w:ascii="Times Roman" w:hAnsi="Times Roman" w:hint="default"/>
          <w:b w:val="1"/>
          <w:bCs w:val="1"/>
          <w:sz w:val="27"/>
          <w:szCs w:val="27"/>
          <w:rtl w:val="0"/>
        </w:rPr>
        <w:t>ä</w:t>
      </w:r>
      <w:r>
        <w:rPr>
          <w:rFonts w:ascii="Times Roman" w:hAnsi="Times Roman"/>
          <w:b w:val="1"/>
          <w:bCs w:val="1"/>
          <w:sz w:val="27"/>
          <w:szCs w:val="27"/>
          <w:rtl w:val="0"/>
          <w:lang w:val="de-DE"/>
        </w:rPr>
        <w:t>umsprogramm aus Songs und Wortkunst</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r>
        <w:rPr>
          <w:rFonts w:ascii="Times Roman" w:hAnsi="Times Roman"/>
          <w:sz w:val="22"/>
          <w:szCs w:val="22"/>
          <w:rtl w:val="0"/>
          <w:lang w:val="de-DE"/>
        </w:rPr>
        <w:t>Zu ihrem 40-j</w:t>
      </w:r>
      <w:r>
        <w:rPr>
          <w:rFonts w:ascii="Times Roman" w:hAnsi="Times Roman" w:hint="default"/>
          <w:sz w:val="22"/>
          <w:szCs w:val="22"/>
          <w:rtl w:val="0"/>
        </w:rPr>
        <w:t>ä</w:t>
      </w:r>
      <w:r>
        <w:rPr>
          <w:rFonts w:ascii="Times Roman" w:hAnsi="Times Roman"/>
          <w:sz w:val="22"/>
          <w:szCs w:val="22"/>
          <w:rtl w:val="0"/>
          <w:lang w:val="de-DE"/>
        </w:rPr>
        <w:t>hrigen B</w:t>
      </w:r>
      <w:r>
        <w:rPr>
          <w:rFonts w:ascii="Times Roman" w:hAnsi="Times Roman" w:hint="default"/>
          <w:sz w:val="22"/>
          <w:szCs w:val="22"/>
          <w:rtl w:val="0"/>
        </w:rPr>
        <w:t>ü</w:t>
      </w:r>
      <w:r>
        <w:rPr>
          <w:rFonts w:ascii="Times Roman" w:hAnsi="Times Roman"/>
          <w:sz w:val="22"/>
          <w:szCs w:val="22"/>
          <w:rtl w:val="0"/>
          <w:lang w:val="de-DE"/>
        </w:rPr>
        <w:t>hnenjubil</w:t>
      </w:r>
      <w:r>
        <w:rPr>
          <w:rFonts w:ascii="Times Roman" w:hAnsi="Times Roman" w:hint="default"/>
          <w:sz w:val="22"/>
          <w:szCs w:val="22"/>
          <w:rtl w:val="0"/>
        </w:rPr>
        <w:t>ä</w:t>
      </w:r>
      <w:r>
        <w:rPr>
          <w:rFonts w:ascii="Times Roman" w:hAnsi="Times Roman"/>
          <w:sz w:val="22"/>
          <w:szCs w:val="22"/>
          <w:rtl w:val="0"/>
          <w:lang w:val="de-DE"/>
        </w:rPr>
        <w:t>um mischen Thomas und Silvana Prosperi neue Songs mit Lieblingsnummern aus ihrem umfangreichen Repertoire zu einem poesievollen Konzert.</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b w:val="0"/>
          <w:bCs w:val="0"/>
          <w:sz w:val="22"/>
          <w:szCs w:val="22"/>
          <w:rtl w:val="0"/>
        </w:rPr>
      </w:pPr>
      <w:r>
        <w:rPr>
          <w:rFonts w:ascii="Times Roman" w:hAnsi="Times Roman"/>
          <w:b w:val="1"/>
          <w:bCs w:val="1"/>
          <w:sz w:val="22"/>
          <w:szCs w:val="22"/>
          <w:rtl w:val="0"/>
          <w:lang w:val="da-DK"/>
        </w:rPr>
        <w:t>Der akkordverd</w:t>
      </w:r>
      <w:r>
        <w:rPr>
          <w:rFonts w:ascii="Times Roman" w:hAnsi="Times Roman" w:hint="default"/>
          <w:b w:val="1"/>
          <w:bCs w:val="1"/>
          <w:sz w:val="22"/>
          <w:szCs w:val="22"/>
          <w:rtl w:val="0"/>
        </w:rPr>
        <w:t>ä</w:t>
      </w:r>
      <w:r>
        <w:rPr>
          <w:rFonts w:ascii="Times Roman" w:hAnsi="Times Roman"/>
          <w:b w:val="1"/>
          <w:bCs w:val="1"/>
          <w:sz w:val="22"/>
          <w:szCs w:val="22"/>
          <w:rtl w:val="0"/>
          <w:lang w:val="de-DE"/>
        </w:rPr>
        <w:t>chtige Klang einer Gitarre, der perk</w:t>
      </w:r>
      <w:r>
        <w:rPr>
          <w:rFonts w:ascii="Times Roman" w:hAnsi="Times Roman" w:hint="default"/>
          <w:b w:val="1"/>
          <w:bCs w:val="1"/>
          <w:sz w:val="22"/>
          <w:szCs w:val="22"/>
          <w:rtl w:val="0"/>
        </w:rPr>
        <w:t>ü</w:t>
      </w:r>
      <w:r>
        <w:rPr>
          <w:rFonts w:ascii="Times Roman" w:hAnsi="Times Roman"/>
          <w:b w:val="1"/>
          <w:bCs w:val="1"/>
          <w:sz w:val="22"/>
          <w:szCs w:val="22"/>
          <w:rtl w:val="0"/>
          <w:lang w:val="de-DE"/>
        </w:rPr>
        <w:t>ssive Beat einer Trommel und eine gew</w:t>
      </w:r>
      <w:r>
        <w:rPr>
          <w:rFonts w:ascii="Times Roman" w:hAnsi="Times Roman" w:hint="default"/>
          <w:b w:val="1"/>
          <w:bCs w:val="1"/>
          <w:sz w:val="22"/>
          <w:szCs w:val="22"/>
          <w:rtl w:val="0"/>
          <w:lang w:val="sv-SE"/>
        </w:rPr>
        <w:t>ö</w:t>
      </w:r>
      <w:r>
        <w:rPr>
          <w:rFonts w:ascii="Times Roman" w:hAnsi="Times Roman"/>
          <w:b w:val="1"/>
          <w:bCs w:val="1"/>
          <w:sz w:val="22"/>
          <w:szCs w:val="22"/>
          <w:rtl w:val="0"/>
          <w:lang w:val="de-DE"/>
        </w:rPr>
        <w:t>hnungsgef</w:t>
      </w:r>
      <w:r>
        <w:rPr>
          <w:rFonts w:ascii="Times Roman" w:hAnsi="Times Roman" w:hint="default"/>
          <w:b w:val="1"/>
          <w:bCs w:val="1"/>
          <w:sz w:val="22"/>
          <w:szCs w:val="22"/>
          <w:rtl w:val="0"/>
        </w:rPr>
        <w:t>ä</w:t>
      </w:r>
      <w:r>
        <w:rPr>
          <w:rFonts w:ascii="Times Roman" w:hAnsi="Times Roman"/>
          <w:b w:val="1"/>
          <w:bCs w:val="1"/>
          <w:sz w:val="22"/>
          <w:szCs w:val="22"/>
          <w:rtl w:val="0"/>
          <w:lang w:val="de-DE"/>
        </w:rPr>
        <w:t>hrliche Zweistimmigkeit laden zu einem Spaziergang mit Laufmasche durch die Geh</w:t>
      </w:r>
      <w:r>
        <w:rPr>
          <w:rFonts w:ascii="Times Roman" w:hAnsi="Times Roman" w:hint="default"/>
          <w:b w:val="1"/>
          <w:bCs w:val="1"/>
          <w:sz w:val="22"/>
          <w:szCs w:val="22"/>
          <w:rtl w:val="0"/>
          <w:lang w:val="sv-SE"/>
        </w:rPr>
        <w:t>ö</w:t>
      </w:r>
      <w:r>
        <w:rPr>
          <w:rFonts w:ascii="Times Roman" w:hAnsi="Times Roman"/>
          <w:b w:val="1"/>
          <w:bCs w:val="1"/>
          <w:sz w:val="22"/>
          <w:szCs w:val="22"/>
          <w:rtl w:val="0"/>
        </w:rPr>
        <w:t>rg</w:t>
      </w:r>
      <w:r>
        <w:rPr>
          <w:rFonts w:ascii="Times Roman" w:hAnsi="Times Roman" w:hint="default"/>
          <w:b w:val="1"/>
          <w:bCs w:val="1"/>
          <w:sz w:val="22"/>
          <w:szCs w:val="22"/>
          <w:rtl w:val="0"/>
        </w:rPr>
        <w:t>ä</w:t>
      </w:r>
      <w:r>
        <w:rPr>
          <w:rFonts w:ascii="Times Roman" w:hAnsi="Times Roman"/>
          <w:b w:val="1"/>
          <w:bCs w:val="1"/>
          <w:sz w:val="22"/>
          <w:szCs w:val="22"/>
          <w:rtl w:val="0"/>
          <w:lang w:val="de-DE"/>
        </w:rPr>
        <w:t xml:space="preserve">nge einer musikalischen und sprachlichen Schatzkammer - lustvoller Gedankenswing aus einem Saitental der </w:t>
      </w:r>
      <w:r>
        <w:rPr>
          <w:rFonts w:ascii="Times Roman" w:hAnsi="Times Roman" w:hint="default"/>
          <w:b w:val="1"/>
          <w:bCs w:val="1"/>
          <w:sz w:val="22"/>
          <w:szCs w:val="22"/>
          <w:rtl w:val="0"/>
          <w:lang w:val="de-DE"/>
        </w:rPr>
        <w:t>Ü</w:t>
      </w:r>
      <w:r>
        <w:rPr>
          <w:rFonts w:ascii="Times Roman" w:hAnsi="Times Roman"/>
          <w:b w:val="1"/>
          <w:bCs w:val="1"/>
          <w:sz w:val="22"/>
          <w:szCs w:val="22"/>
          <w:rtl w:val="0"/>
          <w:lang w:val="de-DE"/>
        </w:rPr>
        <w:t>berflussgesellschaft.</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r>
        <w:rPr>
          <w:rFonts w:ascii="Times Roman" w:hAnsi="Times Roman"/>
          <w:sz w:val="22"/>
          <w:szCs w:val="22"/>
          <w:rtl w:val="0"/>
          <w:lang w:val="de-DE"/>
        </w:rPr>
        <w:t>In den Sechzigern hie</w:t>
      </w:r>
      <w:r>
        <w:rPr>
          <w:rFonts w:ascii="Times Roman" w:hAnsi="Times Roman" w:hint="default"/>
          <w:sz w:val="22"/>
          <w:szCs w:val="22"/>
          <w:rtl w:val="0"/>
          <w:lang w:val="de-DE"/>
        </w:rPr>
        <w:t xml:space="preserve">ß </w:t>
      </w:r>
      <w:r>
        <w:rPr>
          <w:rFonts w:ascii="Times Roman" w:hAnsi="Times Roman"/>
          <w:sz w:val="22"/>
          <w:szCs w:val="22"/>
          <w:rtl w:val="0"/>
          <w:lang w:val="de-DE"/>
        </w:rPr>
        <w:t>es: Friede den H</w:t>
      </w:r>
      <w:r>
        <w:rPr>
          <w:rFonts w:ascii="Times Roman" w:hAnsi="Times Roman" w:hint="default"/>
          <w:sz w:val="22"/>
          <w:szCs w:val="22"/>
          <w:rtl w:val="0"/>
        </w:rPr>
        <w:t>ü</w:t>
      </w:r>
      <w:r>
        <w:rPr>
          <w:rFonts w:ascii="Times Roman" w:hAnsi="Times Roman"/>
          <w:sz w:val="22"/>
          <w:szCs w:val="22"/>
          <w:rtl w:val="0"/>
          <w:lang w:val="de-DE"/>
        </w:rPr>
        <w:t>tten - Krieg den Pal</w:t>
      </w:r>
      <w:r>
        <w:rPr>
          <w:rFonts w:ascii="Times Roman" w:hAnsi="Times Roman" w:hint="default"/>
          <w:sz w:val="22"/>
          <w:szCs w:val="22"/>
          <w:rtl w:val="0"/>
        </w:rPr>
        <w:t>ä</w:t>
      </w:r>
      <w:r>
        <w:rPr>
          <w:rFonts w:ascii="Times Roman" w:hAnsi="Times Roman"/>
          <w:sz w:val="22"/>
          <w:szCs w:val="22"/>
          <w:rtl w:val="0"/>
          <w:lang w:val="de-DE"/>
        </w:rPr>
        <w:t>sten! Daraus wurde leider nichts. Der grenzenlose, die K</w:t>
      </w:r>
      <w:r>
        <w:rPr>
          <w:rFonts w:ascii="Times Roman" w:hAnsi="Times Roman" w:hint="default"/>
          <w:sz w:val="22"/>
          <w:szCs w:val="22"/>
          <w:rtl w:val="0"/>
          <w:lang w:val="sv-SE"/>
        </w:rPr>
        <w:t>ö</w:t>
      </w:r>
      <w:r>
        <w:rPr>
          <w:rFonts w:ascii="Times Roman" w:hAnsi="Times Roman"/>
          <w:sz w:val="22"/>
          <w:szCs w:val="22"/>
          <w:rtl w:val="0"/>
          <w:lang w:val="de-DE"/>
        </w:rPr>
        <w:t>pfe vernebelnde Konsumzauber verhie</w:t>
      </w:r>
      <w:r>
        <w:rPr>
          <w:rFonts w:ascii="Times Roman" w:hAnsi="Times Roman" w:hint="default"/>
          <w:sz w:val="22"/>
          <w:szCs w:val="22"/>
          <w:rtl w:val="0"/>
          <w:lang w:val="de-DE"/>
        </w:rPr>
        <w:t xml:space="preserve">ß </w:t>
      </w:r>
      <w:r>
        <w:rPr>
          <w:rFonts w:ascii="Times Roman" w:hAnsi="Times Roman"/>
          <w:sz w:val="22"/>
          <w:szCs w:val="22"/>
          <w:rtl w:val="0"/>
          <w:lang w:val="de-DE"/>
        </w:rPr>
        <w:t>stattdessen: Pal</w:t>
      </w:r>
      <w:r>
        <w:rPr>
          <w:rFonts w:ascii="Times Roman" w:hAnsi="Times Roman" w:hint="default"/>
          <w:sz w:val="22"/>
          <w:szCs w:val="22"/>
          <w:rtl w:val="0"/>
        </w:rPr>
        <w:t>ä</w:t>
      </w:r>
      <w:r>
        <w:rPr>
          <w:rFonts w:ascii="Times Roman" w:hAnsi="Times Roman"/>
          <w:sz w:val="22"/>
          <w:szCs w:val="22"/>
          <w:rtl w:val="0"/>
        </w:rPr>
        <w:t>ste statt H</w:t>
      </w:r>
      <w:r>
        <w:rPr>
          <w:rFonts w:ascii="Times Roman" w:hAnsi="Times Roman" w:hint="default"/>
          <w:sz w:val="22"/>
          <w:szCs w:val="22"/>
          <w:rtl w:val="0"/>
        </w:rPr>
        <w:t>ü</w:t>
      </w:r>
      <w:r>
        <w:rPr>
          <w:rFonts w:ascii="Times Roman" w:hAnsi="Times Roman"/>
          <w:sz w:val="22"/>
          <w:szCs w:val="22"/>
          <w:rtl w:val="0"/>
          <w:lang w:val="de-DE"/>
        </w:rPr>
        <w:t>tten! Heute k</w:t>
      </w:r>
      <w:r>
        <w:rPr>
          <w:rFonts w:ascii="Times Roman" w:hAnsi="Times Roman" w:hint="default"/>
          <w:sz w:val="22"/>
          <w:szCs w:val="22"/>
          <w:rtl w:val="0"/>
          <w:lang w:val="sv-SE"/>
        </w:rPr>
        <w:t>ö</w:t>
      </w:r>
      <w:r>
        <w:rPr>
          <w:rFonts w:ascii="Times Roman" w:hAnsi="Times Roman"/>
          <w:sz w:val="22"/>
          <w:szCs w:val="22"/>
          <w:rtl w:val="0"/>
          <w:lang w:val="de-DE"/>
        </w:rPr>
        <w:t>nnte man ausrufen: Palast abwerfen - endlich wieder H</w:t>
      </w:r>
      <w:r>
        <w:rPr>
          <w:rFonts w:ascii="Times Roman" w:hAnsi="Times Roman" w:hint="default"/>
          <w:sz w:val="22"/>
          <w:szCs w:val="22"/>
          <w:rtl w:val="0"/>
        </w:rPr>
        <w:t>ü</w:t>
      </w:r>
      <w:r>
        <w:rPr>
          <w:rFonts w:ascii="Times Roman" w:hAnsi="Times Roman"/>
          <w:sz w:val="22"/>
          <w:szCs w:val="22"/>
          <w:rtl w:val="0"/>
          <w:lang w:val="de-DE"/>
        </w:rPr>
        <w:t xml:space="preserve">tten!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b w:val="0"/>
          <w:bCs w:val="0"/>
          <w:sz w:val="22"/>
          <w:szCs w:val="22"/>
          <w:rtl w:val="0"/>
        </w:rPr>
      </w:pPr>
      <w:r>
        <w:rPr>
          <w:rFonts w:ascii="Times Roman" w:hAnsi="Times Roman"/>
          <w:b w:val="1"/>
          <w:bCs w:val="1"/>
          <w:sz w:val="22"/>
          <w:szCs w:val="22"/>
          <w:rtl w:val="0"/>
          <w:lang w:val="de-DE"/>
        </w:rPr>
        <w:t>Tats</w:t>
      </w:r>
      <w:r>
        <w:rPr>
          <w:rFonts w:ascii="Times Roman" w:hAnsi="Times Roman" w:hint="default"/>
          <w:b w:val="1"/>
          <w:bCs w:val="1"/>
          <w:sz w:val="22"/>
          <w:szCs w:val="22"/>
          <w:rtl w:val="0"/>
        </w:rPr>
        <w:t>ä</w:t>
      </w:r>
      <w:r>
        <w:rPr>
          <w:rFonts w:ascii="Times Roman" w:hAnsi="Times Roman"/>
          <w:b w:val="1"/>
          <w:bCs w:val="1"/>
          <w:sz w:val="22"/>
          <w:szCs w:val="22"/>
          <w:rtl w:val="0"/>
          <w:lang w:val="de-DE"/>
        </w:rPr>
        <w:t>chlich hat sich der von uns beanspruchte Wohnraum seit dieser Zeit mehr als verdoppelt, vollgestopft bis obenhin mit Plunder, der in keinen M</w:t>
      </w:r>
      <w:r>
        <w:rPr>
          <w:rFonts w:ascii="Times Roman" w:hAnsi="Times Roman" w:hint="default"/>
          <w:b w:val="1"/>
          <w:bCs w:val="1"/>
          <w:sz w:val="22"/>
          <w:szCs w:val="22"/>
          <w:rtl w:val="0"/>
          <w:lang w:val="sv-SE"/>
        </w:rPr>
        <w:t>ö</w:t>
      </w:r>
      <w:r>
        <w:rPr>
          <w:rFonts w:ascii="Times Roman" w:hAnsi="Times Roman"/>
          <w:b w:val="1"/>
          <w:bCs w:val="1"/>
          <w:sz w:val="22"/>
          <w:szCs w:val="22"/>
          <w:rtl w:val="0"/>
          <w:lang w:val="de-DE"/>
        </w:rPr>
        <w:t>belwagen passt: Statuskrempel, Kleiderberge, Elektroschrott, Spielzeug. Wir fahren in riesigen gepanzerten Karossen durch die geplagte Landschaft - Pal</w:t>
      </w:r>
      <w:r>
        <w:rPr>
          <w:rFonts w:ascii="Times Roman" w:hAnsi="Times Roman" w:hint="default"/>
          <w:b w:val="1"/>
          <w:bCs w:val="1"/>
          <w:sz w:val="22"/>
          <w:szCs w:val="22"/>
          <w:rtl w:val="0"/>
        </w:rPr>
        <w:t>ä</w:t>
      </w:r>
      <w:r>
        <w:rPr>
          <w:rFonts w:ascii="Times Roman" w:hAnsi="Times Roman"/>
          <w:b w:val="1"/>
          <w:bCs w:val="1"/>
          <w:sz w:val="22"/>
          <w:szCs w:val="22"/>
          <w:rtl w:val="0"/>
          <w:lang w:val="de-DE"/>
        </w:rPr>
        <w:t>ste auf R</w:t>
      </w:r>
      <w:r>
        <w:rPr>
          <w:rFonts w:ascii="Times Roman" w:hAnsi="Times Roman" w:hint="default"/>
          <w:b w:val="1"/>
          <w:bCs w:val="1"/>
          <w:sz w:val="22"/>
          <w:szCs w:val="22"/>
          <w:rtl w:val="0"/>
        </w:rPr>
        <w:t>ä</w:t>
      </w:r>
      <w:r>
        <w:rPr>
          <w:rFonts w:ascii="Times Roman" w:hAnsi="Times Roman"/>
          <w:b w:val="1"/>
          <w:bCs w:val="1"/>
          <w:sz w:val="22"/>
          <w:szCs w:val="22"/>
          <w:rtl w:val="0"/>
          <w:lang w:val="de-DE"/>
        </w:rPr>
        <w:t>dern, jedes Mobile-Home ein Office, mit allem, was dazugeh</w:t>
      </w:r>
      <w:r>
        <w:rPr>
          <w:rFonts w:ascii="Times Roman" w:hAnsi="Times Roman" w:hint="default"/>
          <w:b w:val="1"/>
          <w:bCs w:val="1"/>
          <w:sz w:val="22"/>
          <w:szCs w:val="22"/>
          <w:rtl w:val="0"/>
          <w:lang w:val="sv-SE"/>
        </w:rPr>
        <w:t>ö</w:t>
      </w:r>
      <w:r>
        <w:rPr>
          <w:rFonts w:ascii="Times Roman" w:hAnsi="Times Roman"/>
          <w:b w:val="1"/>
          <w:bCs w:val="1"/>
          <w:sz w:val="22"/>
          <w:szCs w:val="22"/>
          <w:rtl w:val="0"/>
          <w:lang w:val="de-DE"/>
        </w:rPr>
        <w:t>rt: Internet und Kinderbett, Tablet und Tabletten, Handy und Hundi, alles in greifbarer N</w:t>
      </w:r>
      <w:r>
        <w:rPr>
          <w:rFonts w:ascii="Times Roman" w:hAnsi="Times Roman" w:hint="default"/>
          <w:b w:val="1"/>
          <w:bCs w:val="1"/>
          <w:sz w:val="22"/>
          <w:szCs w:val="22"/>
          <w:rtl w:val="0"/>
        </w:rPr>
        <w:t>ä</w:t>
      </w:r>
      <w:r>
        <w:rPr>
          <w:rFonts w:ascii="Times Roman" w:hAnsi="Times Roman"/>
          <w:b w:val="1"/>
          <w:bCs w:val="1"/>
          <w:sz w:val="22"/>
          <w:szCs w:val="22"/>
          <w:rtl w:val="0"/>
          <w:lang w:val="de-DE"/>
        </w:rPr>
        <w:t>he und bestens geeignet sich die gef</w:t>
      </w:r>
      <w:r>
        <w:rPr>
          <w:rFonts w:ascii="Times Roman" w:hAnsi="Times Roman" w:hint="default"/>
          <w:b w:val="1"/>
          <w:bCs w:val="1"/>
          <w:sz w:val="22"/>
          <w:szCs w:val="22"/>
          <w:rtl w:val="0"/>
        </w:rPr>
        <w:t>ä</w:t>
      </w:r>
      <w:r>
        <w:rPr>
          <w:rFonts w:ascii="Times Roman" w:hAnsi="Times Roman"/>
          <w:b w:val="1"/>
          <w:bCs w:val="1"/>
          <w:sz w:val="22"/>
          <w:szCs w:val="22"/>
          <w:rtl w:val="0"/>
          <w:lang w:val="de-DE"/>
        </w:rPr>
        <w:t>hrliche Welt da drau</w:t>
      </w:r>
      <w:r>
        <w:rPr>
          <w:rFonts w:ascii="Times Roman" w:hAnsi="Times Roman" w:hint="default"/>
          <w:b w:val="1"/>
          <w:bCs w:val="1"/>
          <w:sz w:val="22"/>
          <w:szCs w:val="22"/>
          <w:rtl w:val="0"/>
          <w:lang w:val="de-DE"/>
        </w:rPr>
        <w:t>ß</w:t>
      </w:r>
      <w:r>
        <w:rPr>
          <w:rFonts w:ascii="Times Roman" w:hAnsi="Times Roman"/>
          <w:b w:val="1"/>
          <w:bCs w:val="1"/>
          <w:sz w:val="22"/>
          <w:szCs w:val="22"/>
          <w:rtl w:val="0"/>
          <w:lang w:val="de-DE"/>
        </w:rPr>
        <w:t>en sch</w:t>
      </w:r>
      <w:r>
        <w:rPr>
          <w:rFonts w:ascii="Times Roman" w:hAnsi="Times Roman" w:hint="default"/>
          <w:b w:val="1"/>
          <w:bCs w:val="1"/>
          <w:sz w:val="22"/>
          <w:szCs w:val="22"/>
          <w:rtl w:val="0"/>
          <w:lang w:val="sv-SE"/>
        </w:rPr>
        <w:t>ö</w:t>
      </w:r>
      <w:r>
        <w:rPr>
          <w:rFonts w:ascii="Times Roman" w:hAnsi="Times Roman"/>
          <w:b w:val="1"/>
          <w:bCs w:val="1"/>
          <w:sz w:val="22"/>
          <w:szCs w:val="22"/>
          <w:rtl w:val="0"/>
          <w:lang w:val="de-DE"/>
        </w:rPr>
        <w:t>nzugaukeln.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r>
        <w:rPr>
          <w:rFonts w:ascii="Times Roman" w:hAnsi="Times Roman"/>
          <w:sz w:val="22"/>
          <w:szCs w:val="22"/>
          <w:rtl w:val="0"/>
          <w:lang w:val="de-DE"/>
        </w:rPr>
        <w:t>Wenn Faltsch Wagoni dazu einladen Palast abzuwerfen, dann mit der Gewissheit, dass unsere Lebensweise eines Ent-Zugs bedarf, der zu einer lebensbejahenden Vergn</w:t>
      </w:r>
      <w:r>
        <w:rPr>
          <w:rFonts w:ascii="Times Roman" w:hAnsi="Times Roman" w:hint="default"/>
          <w:sz w:val="22"/>
          <w:szCs w:val="22"/>
          <w:rtl w:val="0"/>
        </w:rPr>
        <w:t>ü</w:t>
      </w:r>
      <w:r>
        <w:rPr>
          <w:rFonts w:ascii="Times Roman" w:hAnsi="Times Roman"/>
          <w:sz w:val="22"/>
          <w:szCs w:val="22"/>
          <w:rtl w:val="0"/>
          <w:lang w:val="de-DE"/>
        </w:rPr>
        <w:t>gungsreise in die Zukunft aufbricht. Schalten wir doch mal einen Gang zur</w:t>
      </w:r>
      <w:r>
        <w:rPr>
          <w:rFonts w:ascii="Times Roman" w:hAnsi="Times Roman" w:hint="default"/>
          <w:sz w:val="22"/>
          <w:szCs w:val="22"/>
          <w:rtl w:val="0"/>
        </w:rPr>
        <w:t>ü</w:t>
      </w:r>
      <w:r>
        <w:rPr>
          <w:rFonts w:ascii="Times Roman" w:hAnsi="Times Roman"/>
          <w:sz w:val="22"/>
          <w:szCs w:val="22"/>
          <w:rtl w:val="0"/>
          <w:lang w:val="de-DE"/>
        </w:rPr>
        <w:t>ck oder zwei - je nach wirtschaftlichem Polster. Wie w</w:t>
      </w:r>
      <w:r>
        <w:rPr>
          <w:rFonts w:ascii="Times Roman" w:hAnsi="Times Roman" w:hint="default"/>
          <w:sz w:val="22"/>
          <w:szCs w:val="22"/>
          <w:rtl w:val="0"/>
        </w:rPr>
        <w:t>ä</w:t>
      </w:r>
      <w:r>
        <w:rPr>
          <w:rFonts w:ascii="Times Roman" w:hAnsi="Times Roman"/>
          <w:sz w:val="22"/>
          <w:szCs w:val="22"/>
          <w:rtl w:val="0"/>
        </w:rPr>
        <w:t>r</w:t>
      </w:r>
      <w:r>
        <w:rPr>
          <w:rFonts w:ascii="Times Roman" w:hAnsi="Times Roman" w:hint="default"/>
          <w:sz w:val="22"/>
          <w:szCs w:val="22"/>
          <w:rtl w:val="1"/>
        </w:rPr>
        <w:t>’</w:t>
      </w:r>
      <w:r>
        <w:rPr>
          <w:rFonts w:ascii="Times Roman" w:hAnsi="Times Roman"/>
          <w:sz w:val="22"/>
          <w:szCs w:val="22"/>
          <w:rtl w:val="0"/>
          <w:lang w:val="de-DE"/>
        </w:rPr>
        <w:t>s mit Entschleunigung, Downsizen, Radius verkleinern - nicht den geistigen nat</w:t>
      </w:r>
      <w:r>
        <w:rPr>
          <w:rFonts w:ascii="Times Roman" w:hAnsi="Times Roman" w:hint="default"/>
          <w:sz w:val="22"/>
          <w:szCs w:val="22"/>
          <w:rtl w:val="0"/>
        </w:rPr>
        <w:t>ü</w:t>
      </w:r>
      <w:r>
        <w:rPr>
          <w:rFonts w:ascii="Times Roman" w:hAnsi="Times Roman"/>
          <w:sz w:val="22"/>
          <w:szCs w:val="22"/>
          <w:rtl w:val="0"/>
          <w:lang w:val="de-DE"/>
        </w:rPr>
        <w:t>rlich - Wiederverwertung, weniger Arbeit, weniger Ausgaben, aber daf</w:t>
      </w:r>
      <w:r>
        <w:rPr>
          <w:rFonts w:ascii="Times Roman" w:hAnsi="Times Roman" w:hint="default"/>
          <w:sz w:val="22"/>
          <w:szCs w:val="22"/>
          <w:rtl w:val="0"/>
        </w:rPr>
        <w:t>ü</w:t>
      </w:r>
      <w:r>
        <w:rPr>
          <w:rFonts w:ascii="Times Roman" w:hAnsi="Times Roman"/>
          <w:sz w:val="22"/>
          <w:szCs w:val="22"/>
          <w:rtl w:val="0"/>
          <w:lang w:val="de-DE"/>
        </w:rPr>
        <w:t>r mehr Leben.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Fonts w:ascii="Times Roman" w:cs="Times Roman" w:hAnsi="Times Roman" w:eastAsia="Times Roman"/>
          <w:sz w:val="22"/>
          <w:szCs w:val="22"/>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line="240" w:lineRule="auto"/>
        <w:ind w:left="0" w:right="0" w:firstLine="0"/>
        <w:jc w:val="left"/>
        <w:rPr>
          <w:rtl w:val="0"/>
        </w:rPr>
      </w:pPr>
      <w:r>
        <w:rPr>
          <w:rFonts w:ascii="Times Roman" w:hAnsi="Times Roman"/>
          <w:i w:val="1"/>
          <w:iCs w:val="1"/>
          <w:sz w:val="22"/>
          <w:szCs w:val="22"/>
          <w:rtl w:val="0"/>
          <w:lang w:val="de-DE"/>
        </w:rPr>
        <w:t xml:space="preserve">Seit jeher ist ihr Mix aus inszeniertem Musiktheater, Songwriter-Satiren, liebevollem Geschlechterkampf und geschliffenen, mitunter geradezu philosophischem Sprachspiel unverwechselbar und einzigartig. Es ist jedenfalls kein Zufall, dass die Prosperis das rare Privileg genossen, mit Georg Kreisler befreundet zu sein und von ihm </w:t>
      </w:r>
      <w:r>
        <w:rPr>
          <w:rFonts w:ascii="Times Roman" w:hAnsi="Times Roman" w:hint="default"/>
          <w:i w:val="1"/>
          <w:iCs w:val="1"/>
          <w:sz w:val="22"/>
          <w:szCs w:val="22"/>
          <w:rtl w:val="0"/>
        </w:rPr>
        <w:t>ü</w:t>
      </w:r>
      <w:r>
        <w:rPr>
          <w:rFonts w:ascii="Times Roman" w:hAnsi="Times Roman"/>
          <w:i w:val="1"/>
          <w:iCs w:val="1"/>
          <w:sz w:val="22"/>
          <w:szCs w:val="22"/>
          <w:rtl w:val="0"/>
          <w:lang w:val="de-DE"/>
        </w:rPr>
        <w:t>ber die Ma</w:t>
      </w:r>
      <w:r>
        <w:rPr>
          <w:rFonts w:ascii="Times Roman" w:hAnsi="Times Roman" w:hint="default"/>
          <w:i w:val="1"/>
          <w:iCs w:val="1"/>
          <w:sz w:val="22"/>
          <w:szCs w:val="22"/>
          <w:rtl w:val="0"/>
          <w:lang w:val="de-DE"/>
        </w:rPr>
        <w:t>ß</w:t>
      </w:r>
      <w:r>
        <w:rPr>
          <w:rFonts w:ascii="Times Roman" w:hAnsi="Times Roman"/>
          <w:i w:val="1"/>
          <w:iCs w:val="1"/>
          <w:sz w:val="22"/>
          <w:szCs w:val="22"/>
          <w:rtl w:val="0"/>
          <w:lang w:val="de-DE"/>
        </w:rPr>
        <w:t>en gesch</w:t>
      </w:r>
      <w:r>
        <w:rPr>
          <w:rFonts w:ascii="Times Roman" w:hAnsi="Times Roman" w:hint="default"/>
          <w:i w:val="1"/>
          <w:iCs w:val="1"/>
          <w:sz w:val="22"/>
          <w:szCs w:val="22"/>
          <w:rtl w:val="0"/>
        </w:rPr>
        <w:t>ä</w:t>
      </w:r>
      <w:r>
        <w:rPr>
          <w:rFonts w:ascii="Times Roman" w:hAnsi="Times Roman"/>
          <w:i w:val="1"/>
          <w:iCs w:val="1"/>
          <w:sz w:val="22"/>
          <w:szCs w:val="22"/>
          <w:rtl w:val="0"/>
          <w:lang w:val="de-DE"/>
        </w:rPr>
        <w:t>tzt zu werden. Und gerade, was das Songwriting angeht, sind Silvana und Thomas Prosperi in j</w:t>
      </w:r>
      <w:r>
        <w:rPr>
          <w:rFonts w:ascii="Times Roman" w:hAnsi="Times Roman" w:hint="default"/>
          <w:i w:val="1"/>
          <w:iCs w:val="1"/>
          <w:sz w:val="22"/>
          <w:szCs w:val="22"/>
          <w:rtl w:val="0"/>
        </w:rPr>
        <w:t>ü</w:t>
      </w:r>
      <w:r>
        <w:rPr>
          <w:rFonts w:ascii="Times Roman" w:hAnsi="Times Roman"/>
          <w:i w:val="1"/>
          <w:iCs w:val="1"/>
          <w:sz w:val="22"/>
          <w:szCs w:val="22"/>
          <w:rtl w:val="0"/>
          <w:lang w:val="de-DE"/>
        </w:rPr>
        <w:t xml:space="preserve">ngster Zeit ja immer noch besser und besser geworden. </w:t>
      </w:r>
      <w:r>
        <w:rPr>
          <w:rFonts w:ascii="Times Roman" w:hAnsi="Times Roman"/>
          <w:b w:val="1"/>
          <w:bCs w:val="1"/>
          <w:i w:val="0"/>
          <w:iCs w:val="0"/>
          <w:sz w:val="22"/>
          <w:szCs w:val="22"/>
          <w:rtl w:val="0"/>
          <w:lang w:val="de-DE"/>
        </w:rPr>
        <w:t>Oliver Hochkeppel, S</w:t>
      </w:r>
      <w:r>
        <w:rPr>
          <w:rFonts w:ascii="Times Roman" w:hAnsi="Times Roman" w:hint="default"/>
          <w:b w:val="1"/>
          <w:bCs w:val="1"/>
          <w:i w:val="0"/>
          <w:iCs w:val="0"/>
          <w:sz w:val="22"/>
          <w:szCs w:val="22"/>
          <w:rtl w:val="0"/>
        </w:rPr>
        <w:t>ü</w:t>
      </w:r>
      <w:r>
        <w:rPr>
          <w:rFonts w:ascii="Times Roman" w:hAnsi="Times Roman"/>
          <w:b w:val="1"/>
          <w:bCs w:val="1"/>
          <w:i w:val="0"/>
          <w:iCs w:val="0"/>
          <w:sz w:val="22"/>
          <w:szCs w:val="22"/>
          <w:rtl w:val="0"/>
          <w:lang w:val="de-DE"/>
        </w:rPr>
        <w:t>ddeutsche Zeitung</w:t>
      </w:r>
    </w:p>
    <w:sectPr>
      <w:headerReference w:type="default" r:id="rId4"/>
      <w:footerReference w:type="default" r:id="rId5"/>
      <w:pgSz w:w="11906" w:h="16838" w:orient="portrait"/>
      <w:pgMar w:top="1134" w:right="1440" w:bottom="1134" w:left="21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Futura Medium B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Futura Medium BT" w:cs="Arial Unicode MS" w:hAnsi="Futura Medium BT"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Futura Book BT"/>
        <a:ea typeface="Futura Book BT"/>
        <a:cs typeface="Futura Book BT"/>
      </a:majorFont>
      <a:minorFont>
        <a:latin typeface="Futura Medium BT"/>
        <a:ea typeface="Futura Medium BT"/>
        <a:cs typeface="Futura Medium B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Futura Medium B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Futura Medium B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